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CC" w:rsidRPr="008935CF" w:rsidRDefault="00284A0B" w:rsidP="00857ECC">
      <w:pPr>
        <w:spacing w:line="700" w:lineRule="exact"/>
        <w:rPr>
          <w:rFonts w:ascii="華康娃娃體" w:eastAsia="華康娃娃體" w:hAnsi="標楷體"/>
          <w:b/>
          <w:bCs/>
          <w:sz w:val="56"/>
          <w:szCs w:val="56"/>
        </w:rPr>
      </w:pPr>
      <w:r>
        <w:rPr>
          <w:rFonts w:ascii="華康娃娃體" w:eastAsia="華康娃娃體" w:hAnsi="標楷體" w:cs="MS Gothic" w:hint="eastAsia"/>
          <w:b/>
          <w:noProof/>
          <w:spacing w:val="25"/>
          <w:sz w:val="52"/>
          <w:szCs w:val="5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-234315</wp:posOffset>
            </wp:positionV>
            <wp:extent cx="2658110" cy="1158875"/>
            <wp:effectExtent l="0" t="0" r="0" b="0"/>
            <wp:wrapNone/>
            <wp:docPr id="9" name="圖片 8" descr="animal_yukata_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_yukata_se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" w:eastAsia="華康娃娃體" w:hAnsi="標楷體" w:cs="MS Gothic" w:hint="eastAsia"/>
          <w:b/>
          <w:noProof/>
          <w:spacing w:val="25"/>
          <w:sz w:val="52"/>
          <w:szCs w:val="5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5422621</wp:posOffset>
            </wp:positionH>
            <wp:positionV relativeFrom="paragraph">
              <wp:posOffset>-478465</wp:posOffset>
            </wp:positionV>
            <wp:extent cx="1658679" cy="1701209"/>
            <wp:effectExtent l="0" t="0" r="0" b="0"/>
            <wp:wrapNone/>
            <wp:docPr id="13" name="圖片 10" descr="corner01_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01_flow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8679" cy="170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" w:eastAsia="華康娃娃體" w:hAnsi="標楷體" w:cs="MS Gothic" w:hint="eastAsia"/>
          <w:b/>
          <w:noProof/>
          <w:spacing w:val="25"/>
          <w:sz w:val="52"/>
          <w:szCs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-478465</wp:posOffset>
            </wp:positionH>
            <wp:positionV relativeFrom="paragraph">
              <wp:posOffset>-478465</wp:posOffset>
            </wp:positionV>
            <wp:extent cx="1658679" cy="1701209"/>
            <wp:effectExtent l="0" t="0" r="0" b="0"/>
            <wp:wrapNone/>
            <wp:docPr id="12" name="圖片 10" descr="corner01_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01_flow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58679" cy="170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ECC" w:rsidRPr="008935CF">
        <w:rPr>
          <w:rFonts w:ascii="華康娃娃體" w:eastAsia="華康娃娃體" w:hAnsi="標楷體" w:hint="eastAsia"/>
          <w:b/>
          <w:bCs/>
          <w:sz w:val="56"/>
          <w:szCs w:val="56"/>
        </w:rPr>
        <w:t>親愛的家長  您好：</w:t>
      </w:r>
    </w:p>
    <w:p w:rsidR="00857ECC" w:rsidRPr="008935CF" w:rsidRDefault="00857ECC" w:rsidP="00857ECC">
      <w:pPr>
        <w:spacing w:line="700" w:lineRule="exact"/>
        <w:jc w:val="both"/>
        <w:rPr>
          <w:rFonts w:ascii="標楷體" w:eastAsia="標楷體" w:hAnsi="標楷體" w:cs="MS Gothic"/>
          <w:b/>
          <w:spacing w:val="25"/>
          <w:sz w:val="56"/>
          <w:szCs w:val="56"/>
        </w:rPr>
      </w:pPr>
    </w:p>
    <w:p w:rsidR="007C1D96" w:rsidRDefault="004865A9" w:rsidP="00857ECC">
      <w:pPr>
        <w:spacing w:line="700" w:lineRule="exact"/>
        <w:jc w:val="both"/>
        <w:rPr>
          <w:rFonts w:ascii="華康娃娃體" w:eastAsia="華康娃娃體" w:hAnsi="標楷體" w:cs="MS Gothic"/>
          <w:b/>
          <w:spacing w:val="25"/>
          <w:sz w:val="52"/>
          <w:szCs w:val="52"/>
        </w:rPr>
      </w:pPr>
      <w:r>
        <w:rPr>
          <w:rFonts w:ascii="華康娃娃體" w:eastAsia="華康娃娃體" w:hAnsi="標楷體" w:cs="MS Gothic" w:hint="eastAsia"/>
          <w:b/>
          <w:noProof/>
          <w:spacing w:val="25"/>
          <w:sz w:val="52"/>
          <w:szCs w:val="5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2264735</wp:posOffset>
            </wp:positionH>
            <wp:positionV relativeFrom="paragraph">
              <wp:posOffset>1949894</wp:posOffset>
            </wp:positionV>
            <wp:extent cx="4657060" cy="1477925"/>
            <wp:effectExtent l="0" t="0" r="0" b="0"/>
            <wp:wrapNone/>
            <wp:docPr id="7" name="圖片 5" descr="flag_anim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animal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060" cy="14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7BE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謹訂於109年7月1日星期四晚上18:00於平鎮區社教文化中心舉行貝多芬.國恩幼兒園第25屆</w:t>
      </w:r>
      <w:r w:rsidR="00352978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「愛在貝多芬</w:t>
      </w:r>
      <w:r w:rsidR="00352978">
        <w:rPr>
          <w:rFonts w:ascii="MS Gothic" w:eastAsia="MS Gothic" w:hAnsi="MS Gothic" w:cs="MS Gothic" w:hint="eastAsia"/>
          <w:color w:val="444444"/>
          <w:spacing w:val="25"/>
          <w:sz w:val="44"/>
          <w:szCs w:val="44"/>
          <w:shd w:val="clear" w:color="auto" w:fill="FFFFFF"/>
        </w:rPr>
        <w:t>❤</w:t>
      </w:r>
      <w:r w:rsidR="00352978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國恩」</w:t>
      </w:r>
      <w:r w:rsidR="00857ECC" w:rsidRPr="008935CF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畢業典禮</w:t>
      </w:r>
      <w:r w:rsidR="007C1D96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暨</w:t>
      </w:r>
      <w:r w:rsidR="00352978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遊藝</w:t>
      </w:r>
      <w:r w:rsidR="007C1D96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發表會，</w:t>
      </w:r>
      <w:r w:rsidR="003D07BE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敬請</w:t>
      </w:r>
      <w:r w:rsidR="007C1D96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家長</w:t>
      </w:r>
      <w:r w:rsidR="003D07BE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準時入場，參與盛會</w:t>
      </w:r>
      <w:r w:rsidR="007C1D96"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  <w:t>!</w:t>
      </w:r>
    </w:p>
    <w:p w:rsidR="009C0F5B" w:rsidRDefault="00284A0B" w:rsidP="009C0F5B">
      <w:pPr>
        <w:spacing w:line="700" w:lineRule="exact"/>
        <w:jc w:val="center"/>
        <w:rPr>
          <w:rFonts w:ascii="華康娃娃體" w:eastAsia="華康娃娃體" w:hAnsi="標楷體" w:hint="eastAsia"/>
          <w:b/>
          <w:bCs/>
          <w:sz w:val="40"/>
          <w:szCs w:val="40"/>
        </w:rPr>
      </w:pPr>
      <w:r>
        <w:rPr>
          <w:rFonts w:ascii="華康娃娃體" w:eastAsia="華康娃娃體" w:hAnsi="標楷體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1447800</wp:posOffset>
            </wp:positionV>
            <wp:extent cx="4095750" cy="4008120"/>
            <wp:effectExtent l="19050" t="0" r="0" b="0"/>
            <wp:wrapTight wrapText="bothSides">
              <wp:wrapPolygon edited="0">
                <wp:start x="-100" y="0"/>
                <wp:lineTo x="-100" y="21456"/>
                <wp:lineTo x="21600" y="21456"/>
                <wp:lineTo x="21600" y="0"/>
                <wp:lineTo x="-100" y="0"/>
              </wp:wrapPolygon>
            </wp:wrapTight>
            <wp:docPr id="1" name="圖片 0" descr="U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5A9">
        <w:rPr>
          <w:rFonts w:ascii="華康娃娃體" w:eastAsia="華康娃娃體" w:hAnsi="標楷體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724535</wp:posOffset>
            </wp:positionV>
            <wp:extent cx="7583170" cy="4837430"/>
            <wp:effectExtent l="19050" t="0" r="0" b="0"/>
            <wp:wrapTight wrapText="bothSides">
              <wp:wrapPolygon edited="0">
                <wp:start x="-54" y="0"/>
                <wp:lineTo x="-54" y="21521"/>
                <wp:lineTo x="21596" y="21521"/>
                <wp:lineTo x="21596" y="0"/>
                <wp:lineTo x="-54" y="0"/>
              </wp:wrapPolygon>
            </wp:wrapTight>
            <wp:docPr id="2" name="圖片 1" descr="畢業典禮邀請卡-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畢業典禮邀請卡-背面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F5B">
        <w:rPr>
          <w:rFonts w:ascii="華康娃娃體" w:eastAsia="華康娃娃體" w:hAnsi="標楷體" w:hint="eastAsia"/>
          <w:b/>
          <w:bCs/>
          <w:sz w:val="40"/>
          <w:szCs w:val="40"/>
        </w:rPr>
        <w:t xml:space="preserve">                     </w:t>
      </w:r>
      <w:r w:rsidR="008935CF" w:rsidRPr="008935CF">
        <w:rPr>
          <w:rFonts w:ascii="華康娃娃體" w:eastAsia="華康娃娃體" w:hAnsi="標楷體" w:hint="eastAsia"/>
          <w:b/>
          <w:bCs/>
          <w:sz w:val="40"/>
          <w:szCs w:val="40"/>
        </w:rPr>
        <w:t>貝多芬.國恩幼兒園1</w:t>
      </w:r>
      <w:r w:rsidR="008935CF">
        <w:rPr>
          <w:rFonts w:ascii="華康娃娃體" w:eastAsia="華康娃娃體" w:hAnsi="標楷體" w:hint="eastAsia"/>
          <w:b/>
          <w:bCs/>
          <w:sz w:val="40"/>
          <w:szCs w:val="40"/>
        </w:rPr>
        <w:t>09</w:t>
      </w:r>
      <w:r w:rsidR="008935CF" w:rsidRPr="008935CF">
        <w:rPr>
          <w:rFonts w:ascii="華康娃娃體" w:eastAsia="華康娃娃體" w:hAnsi="標楷體" w:hint="eastAsia"/>
          <w:b/>
          <w:bCs/>
          <w:sz w:val="40"/>
          <w:szCs w:val="40"/>
        </w:rPr>
        <w:t>.</w:t>
      </w:r>
      <w:r w:rsidR="003D07BE">
        <w:rPr>
          <w:rFonts w:ascii="華康娃娃體" w:eastAsia="華康娃娃體" w:hAnsi="標楷體" w:hint="eastAsia"/>
          <w:b/>
          <w:bCs/>
          <w:sz w:val="40"/>
          <w:szCs w:val="40"/>
        </w:rPr>
        <w:t>05</w:t>
      </w:r>
      <w:r w:rsidR="008935CF">
        <w:rPr>
          <w:rFonts w:ascii="華康娃娃體" w:eastAsia="華康娃娃體" w:hAnsi="標楷體" w:hint="eastAsia"/>
          <w:b/>
          <w:bCs/>
          <w:sz w:val="40"/>
          <w:szCs w:val="40"/>
        </w:rPr>
        <w:t>.</w:t>
      </w:r>
      <w:r w:rsidR="003D07BE">
        <w:rPr>
          <w:rFonts w:ascii="華康娃娃體" w:eastAsia="華康娃娃體" w:hAnsi="標楷體" w:hint="eastAsia"/>
          <w:b/>
          <w:bCs/>
          <w:sz w:val="40"/>
          <w:szCs w:val="40"/>
        </w:rPr>
        <w:t>03</w:t>
      </w:r>
      <w:r w:rsidR="008935CF">
        <w:rPr>
          <w:rFonts w:ascii="華康娃娃體" w:eastAsia="華康娃娃體" w:hAnsi="標楷體" w:hint="eastAsia"/>
          <w:b/>
          <w:bCs/>
          <w:sz w:val="40"/>
          <w:szCs w:val="40"/>
        </w:rPr>
        <w:t>敬</w:t>
      </w:r>
      <w:r w:rsidR="003D07BE">
        <w:rPr>
          <w:rFonts w:ascii="華康娃娃體" w:eastAsia="華康娃娃體" w:hAnsi="標楷體" w:hint="eastAsia"/>
          <w:b/>
          <w:bCs/>
          <w:sz w:val="40"/>
          <w:szCs w:val="40"/>
        </w:rPr>
        <w:t>邀</w:t>
      </w:r>
    </w:p>
    <w:p w:rsidR="009C0F5B" w:rsidRPr="009C0F5B" w:rsidRDefault="009C0F5B" w:rsidP="009C0F5B">
      <w:pPr>
        <w:spacing w:line="700" w:lineRule="exact"/>
        <w:jc w:val="center"/>
        <w:rPr>
          <w:rFonts w:ascii="華康娃娃體" w:eastAsia="華康娃娃體" w:hAnsi="標楷體" w:cs="MS Gothic" w:hint="eastAsia"/>
          <w:b/>
          <w:spacing w:val="25"/>
          <w:sz w:val="52"/>
          <w:szCs w:val="52"/>
        </w:rPr>
      </w:pPr>
      <w:r>
        <w:rPr>
          <w:rFonts w:ascii="華康娃娃體" w:eastAsia="華康娃娃體" w:hAnsi="標楷體" w:cs="MS Gothic" w:hint="eastAsia"/>
          <w:b/>
          <w:noProof/>
          <w:spacing w:val="25"/>
          <w:sz w:val="52"/>
          <w:szCs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-276447</wp:posOffset>
            </wp:positionH>
            <wp:positionV relativeFrom="paragraph">
              <wp:posOffset>-136746</wp:posOffset>
            </wp:positionV>
            <wp:extent cx="7198242" cy="1180214"/>
            <wp:effectExtent l="0" t="0" r="0" b="0"/>
            <wp:wrapNone/>
            <wp:docPr id="8" name="圖片 7" descr="animal_mizugi_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_mizugi_se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8242" cy="118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0F5B" w:rsidRPr="009C0F5B" w:rsidSect="007C1D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695" w:rsidRDefault="00F35695" w:rsidP="00857ECC">
      <w:pPr>
        <w:rPr>
          <w:rFonts w:hint="eastAsia"/>
        </w:rPr>
      </w:pPr>
      <w:r>
        <w:separator/>
      </w:r>
    </w:p>
  </w:endnote>
  <w:endnote w:type="continuationSeparator" w:id="1">
    <w:p w:rsidR="00F35695" w:rsidRDefault="00F35695" w:rsidP="00857E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695" w:rsidRDefault="00F35695" w:rsidP="00857ECC">
      <w:pPr>
        <w:rPr>
          <w:rFonts w:hint="eastAsia"/>
        </w:rPr>
      </w:pPr>
      <w:r>
        <w:separator/>
      </w:r>
    </w:p>
  </w:footnote>
  <w:footnote w:type="continuationSeparator" w:id="1">
    <w:p w:rsidR="00F35695" w:rsidRDefault="00F35695" w:rsidP="00857E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ECC"/>
    <w:rsid w:val="00085C4B"/>
    <w:rsid w:val="00284A0B"/>
    <w:rsid w:val="00352978"/>
    <w:rsid w:val="003D07BE"/>
    <w:rsid w:val="004865A9"/>
    <w:rsid w:val="007C1D96"/>
    <w:rsid w:val="00857ECC"/>
    <w:rsid w:val="008935CF"/>
    <w:rsid w:val="008E7F55"/>
    <w:rsid w:val="009C0F5B"/>
    <w:rsid w:val="00C62B90"/>
    <w:rsid w:val="00CC3573"/>
    <w:rsid w:val="00D855BB"/>
    <w:rsid w:val="00E97A5F"/>
    <w:rsid w:val="00F3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7EC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7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7E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7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夏至">
  <a:themeElements>
    <a:clrScheme name="夏至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夏至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夏至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2021-04-27T07:41:00Z</dcterms:created>
  <dcterms:modified xsi:type="dcterms:W3CDTF">2021-05-03T07:54:00Z</dcterms:modified>
</cp:coreProperties>
</file>